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HORSE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Registered name: [name] · Barn name: [name] · Breed: [breed] · Registry and number: [registry, number] · Sex: [mare / gelding / stallion] · Color and markings: [description] · Foaling date: [date] · Height: [hands] · Microchip or brand: [number].</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Health Records</w:t>
      </w:r>
    </w:p>
    <w:p>
      <w:pPr>
        <w:spacing w:after="100" w:before="0" w:line="276"/>
        <w:jc w:val="both"/>
      </w:pPr>
      <w:r>
        <w:rPr>
          <w:sz w:val="21"/>
          <w:szCs w:val="21"/>
        </w:rPr>
        <w:t xml:space="preserve">The Seller delivers: negative Coggins (EIA) test dated [date], vaccination and deworming records, and [vet records]. The Seller has disclosed these known health issues, vices or injuries: [none / describe].</w:t>
      </w:r>
    </w:p>
    <w:p>
      <w:pPr>
        <w:spacing w:after="100" w:before="200" w:line="276"/>
        <w:jc w:val="both"/>
      </w:pPr>
      <w:r>
        <w:rPr>
          <w:b/>
          <w:bCs/>
          <w:sz w:val="21"/>
          <w:szCs w:val="21"/>
        </w:rPr>
        <w:t xml:space="preserve">6. Pre-Purchase Exam</w:t>
      </w:r>
    </w:p>
    <w:p>
      <w:pPr>
        <w:spacing w:after="100" w:before="0" w:line="276"/>
        <w:jc w:val="both"/>
      </w:pPr>
      <w:r>
        <w:rPr>
          <w:sz w:val="21"/>
          <w:szCs w:val="21"/>
        </w:rPr>
        <w:t xml:space="preserve">[The Buyer had the horse examined by [veterinarian] on [date]. / The Buyer chose not to have a pre-purchase exam.]</w:t>
      </w:r>
    </w:p>
    <w:p>
      <w:pPr>
        <w:spacing w:after="100" w:before="200" w:line="276"/>
        <w:jc w:val="both"/>
      </w:pPr>
      <w:r>
        <w:rPr>
          <w:b/>
          <w:bCs/>
          <w:sz w:val="21"/>
          <w:szCs w:val="21"/>
        </w:rPr>
        <w:t xml:space="preserve">7. Registration Transfer</w:t>
      </w:r>
    </w:p>
    <w:p>
      <w:pPr>
        <w:spacing w:after="100" w:before="0" w:line="276"/>
        <w:jc w:val="both"/>
      </w:pPr>
      <w:r>
        <w:rPr>
          <w:sz w:val="21"/>
          <w:szCs w:val="21"/>
        </w:rPr>
        <w:t xml:space="preserve">The Seller will sign the breed registry transfer and deliver the papers within [number] days. [Breeding rights: [details].]</w:t>
      </w:r>
    </w:p>
    <w:p>
      <w:pPr>
        <w:spacing w:after="100" w:before="200" w:line="276"/>
        <w:jc w:val="both"/>
      </w:pPr>
      <w:r>
        <w:rPr>
          <w:b/>
          <w:bCs/>
          <w:sz w:val="21"/>
          <w:szCs w:val="21"/>
        </w:rPr>
        <w:t xml:space="preserve">8. Delivery and Risk</w:t>
      </w:r>
    </w:p>
    <w:p>
      <w:pPr>
        <w:spacing w:after="100" w:before="0" w:line="276"/>
        <w:jc w:val="both"/>
      </w:pPr>
      <w:r>
        <w:rPr>
          <w:sz w:val="21"/>
          <w:szCs w:val="21"/>
        </w:rPr>
        <w:t xml:space="preserve">The Buyer takes possession on [date] at [place]. Risk of injury, illness or death passes to the Buyer on delivery.</w:t>
      </w:r>
    </w:p>
    <w:p>
      <w:pPr>
        <w:spacing w:after="100" w:before="200" w:line="276"/>
        <w:jc w:val="both"/>
      </w:pPr>
      <w:r>
        <w:rPr>
          <w:b/>
          <w:bCs/>
          <w:sz w:val="21"/>
          <w:szCs w:val="21"/>
        </w:rPr>
        <w:t xml:space="preserve">9.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10. Governing Law and Signatures</w:t>
      </w:r>
    </w:p>
    <w:p>
      <w:pPr>
        <w:spacing w:after="100" w:before="0" w:line="276"/>
        <w:jc w:val="both"/>
      </w:pPr>
      <w:r>
        <w:rPr>
          <w:sz w:val="21"/>
          <w:szCs w:val="21"/>
        </w:rPr>
        <w:t xml:space="preserve">This Bill of Sale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 BILL OF SALE</dc:title>
  <dc:creator>SignSolú</dc:creator>
  <cp:lastModifiedBy>Un-named</cp:lastModifiedBy>
  <cp:revision>1</cp:revision>
  <dcterms:created xsi:type="dcterms:W3CDTF">2026-10-17T23:28:30.351Z</dcterms:created>
  <dcterms:modified xsi:type="dcterms:W3CDTF">2026-10-17T23:28:30.351Z</dcterms:modified>
</cp:coreProperties>
</file>

<file path=docProps/custom.xml><?xml version="1.0" encoding="utf-8"?>
<Properties xmlns="http://schemas.openxmlformats.org/officeDocument/2006/custom-properties" xmlns:vt="http://schemas.openxmlformats.org/officeDocument/2006/docPropsVTypes"/>
</file>